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Санкт-Петербурга от 17.02.2010 N 48-24</w:t>
              <w:br/>
              <w:t xml:space="preserve">(ред. от 28.09.2022)</w:t>
              <w:br/>
              <w:t xml:space="preserve">"Об аварийно-спасательной службе Санкт-Петербурга и аварийно-спасательных формированиях Санкт-Петербурга"</w:t>
              <w:br/>
              <w:t xml:space="preserve">(принят ЗС СПб 03.02.2010)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 февраля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48-24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АВАРИЙНО-СПАСАТЕЛЬНОЙ СЛУЖБЕ САНКТ-ПЕТЕРБУРГА</w:t>
      </w:r>
    </w:p>
    <w:p>
      <w:pPr>
        <w:pStyle w:val="2"/>
        <w:jc w:val="center"/>
      </w:pPr>
      <w:r>
        <w:rPr>
          <w:sz w:val="20"/>
        </w:rPr>
        <w:t xml:space="preserve">И АВАРИЙНО-СПАСАТЕЛЬНЫХ ФОРМИРОВАНИЯХ САНКТ-ПЕТЕРБУРГА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Принят Законодательным Собранием Санкт-Петербурга</w:t>
      </w:r>
    </w:p>
    <w:p>
      <w:pPr>
        <w:pStyle w:val="0"/>
        <w:jc w:val="center"/>
      </w:pPr>
      <w:r>
        <w:rPr>
          <w:sz w:val="20"/>
        </w:rPr>
        <w:t xml:space="preserve">3 февраля 2010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Санкт-Петербурга от 06.12.2011 </w:t>
            </w:r>
            <w:hyperlink w:history="0" r:id="rId7" w:tooltip="Закон Санкт-Петербурга от 06.12.2011 N 756-142 &quot;О внесении изменения в Закон Санкт-Петербурга &quot;Об аварийно-спасательной службе Санкт-Петербурга и аварийно-спасательных формированиях Санкт-Петербурга&quot; (принят ЗС СПб 16.11.2011) {КонсультантПлюс}">
              <w:r>
                <w:rPr>
                  <w:sz w:val="20"/>
                  <w:color w:val="0000ff"/>
                </w:rPr>
                <w:t xml:space="preserve">N 756-142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14.06.2018 </w:t>
            </w:r>
            <w:hyperlink w:history="0" r:id="rId8" w:tooltip="Закон Санкт-Петербурга от 14.06.2018 N 335-65 &quot;О внесении изменений в Закон Санкт-Петербурга &quot;Об аварийно-спасательной службе Санкт-Петербурга и аварийно-спасательных формированиях Санкт-Петербурга&quot; (принят ЗС СПб 06.06.2018) {КонсультантПлюс}">
              <w:r>
                <w:rPr>
                  <w:sz w:val="20"/>
                  <w:color w:val="0000ff"/>
                </w:rPr>
                <w:t xml:space="preserve">N 335-65</w:t>
              </w:r>
            </w:hyperlink>
            <w:r>
              <w:rPr>
                <w:sz w:val="20"/>
                <w:color w:val="392c69"/>
              </w:rPr>
              <w:t xml:space="preserve">, от 13.11.2018 </w:t>
            </w:r>
            <w:hyperlink w:history="0" r:id="rId9" w:tooltip="Закон Санкт-Петербурга от 13.11.2018 N 625-130 &quot;О внесении изменения в Закон Санкт-Петербурга &quot;Об аварийно-спасательной службе Санкт-Петербурга и аварийно-спасательных формированиях Санкт-Петербурга&quot; (принят ЗС СПб 31.10.2018) {КонсультантПлюс}">
              <w:r>
                <w:rPr>
                  <w:sz w:val="20"/>
                  <w:color w:val="0000ff"/>
                </w:rPr>
                <w:t xml:space="preserve">N 625-130</w:t>
              </w:r>
            </w:hyperlink>
            <w:r>
              <w:rPr>
                <w:sz w:val="20"/>
                <w:color w:val="392c69"/>
              </w:rPr>
              <w:t xml:space="preserve">, от 14.11.2019 </w:t>
            </w:r>
            <w:hyperlink w:history="0" r:id="rId10" w:tooltip="Закон Санкт-Петербурга от 14.11.2019 N 552-123 &quot;О внесении изменений в Закон Санкт-Петербурга &quot;О защите населения и территорий от чрезвычайных ситуаций природного и техногенного характера в Санкт-Петербурге&quot; и Закон Санкт-Петербурга &quot;Об аварийно-спасательной службе Санкт-Петербурга и аварийно-спасательных формированиях Санкт-Петербурга&quot; (принят ЗС СПб 30.10.2019) {КонсультантПлюс}">
              <w:r>
                <w:rPr>
                  <w:sz w:val="20"/>
                  <w:color w:val="0000ff"/>
                </w:rPr>
                <w:t xml:space="preserve">N 552-123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28.09.2022 </w:t>
            </w:r>
            <w:hyperlink w:history="0" r:id="rId11" w:tooltip="Закон Санкт-Петербурга от 28.09.2022 N 513-80 &quot;О внесении изменений в Закон Санкт-Петербурга &quot;Об аварийно-спасательной службе Санкт-Петербурга и аварийно-спасательных формированиях Санкт-Петербурга&quot; и Закон Санкт-Петербурга &quot;Социальный кодекс Санкт-Петербурга&quot; (принят ЗС СПб 28.09.2022) {КонсультантПлюс}">
              <w:r>
                <w:rPr>
                  <w:sz w:val="20"/>
                  <w:color w:val="0000ff"/>
                </w:rPr>
                <w:t xml:space="preserve">N 513-80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Санкт-Петербурга в соответствии с Федеральным </w:t>
      </w:r>
      <w:hyperlink w:history="0" r:id="rId12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аварийно-спасательных службах и статусе спасателей" определяет правовые основы, касающиеся создания и деятельности аварийно-спасательной службы Санкт-Петербурга и аварийно-спасательных формирований Санкт-Петербурга, и деятельности спасателей Санкт-Петербурга.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Основные понятия, используемые в настоящем Законе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целей настоящего Закона Санкт-Петербурга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спасатель Санкт-Петербурга (далее - спасатель) - гражданин, подготовленный и аттестованный на проведение аварийно-спасательных работ и являющийся работником аварийно-спасательного формирования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уполномоченный орган - исполнительный орган государственной власти Санкт-Петербурга, уполномоченный Правительством Санкт-Петербурга на решение задач в области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аварийно-спасательная служба Санкт-Петербурга - это совокупность органов управления, сил и средств Санкт-Петербурга,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аварийно-спасательное формирование Санкт-Петербурга - это входящая в состав аварийно-спасательной службы Санкт-Петербурга структура, создаваемая в форме государственного учреждения Санкт-Петербурга, предназначенная для проведения аварийно-спасательных работ на территории Санкт-Петербурга, основу которой составляют подразделения спасателей, оснащенные специальной техникой, оборудованием, снаряжением, инструментами и материалами.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Закон Санкт-Петербурга от 06.12.2011 N 756-142 &quot;О внесении изменения в Закон Санкт-Петербурга &quot;Об аварийно-спасательной службе Санкт-Петербурга и аварийно-спасательных формированиях Санкт-Петербурга&quot; (принят ЗС СПб 16.11.201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06.12.2011 N 756-142)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Иные понятия, определения и термины, используемые в настоящем Законе Санкт-Петербурга, применяются в значениях, определенных Федеральным </w:t>
      </w:r>
      <w:hyperlink w:history="0" r:id="rId14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аварийно-спасательных службах и статусе спасателей".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Правовые основы создания и деятельности аварийно-спасательной службы Санкт-Петербурга, аварийно-спасательных формирований Санкт-Петербурга и деятельности спасателей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Правовые основы создания и деятельности аварийно-спасательной службы Санкт-Петербурга и аварийно-спасательных формирований Санкт-Петербурга, а также деятельности спасателей составляют </w:t>
      </w:r>
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федеральные законы, иные нормативные правовые акты Российской Федерации, настоящий Закон Санкт-Петербурга и принимаемые в соответствии с ним нормативные правовые акты Губернатора Санкт-Петербурга, Правительства Санкт-Петербурга, иных исполнительных органов государственной власти Санкт-Петербурга.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Полномочия Законодательного Собрания Санкт-Петербурга в области создания и деятельности аварийно-спасательной службы Санкт-Петербурга и аварийно-спасательных формирований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Законодательное Собрание Санкт-Петербурга: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принимает в соответствии с федеральным законодательством законы Санкт-Петербурга в области создания и деятельности аварийно-спасательной службы Санкт-Петербурга и аварийно-спасательных формирований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осуществляет контроль за исполнением законов Санкт-Петербурга в области создания и деятельности аварийно-спасательной службы Санкт-Петербурга и аварийно-спасательных формирований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осуществляет иные полномочия, установленные федеральным законодательством в области создания и деятельности аварийно-спасательной службы Санкт-Петербурга и аварийно-спасательных формирований Санкт-Петербурга.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Полномочия Правительства Санкт-Петербурга в области создания и организации деятельности аварийно-спасательной службы Санкт-Петербурга и аварийно-спасательных формирований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Санкт-Петербурга: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определяет состав и структуру аварийно-спасательной службы Санкт-Петербурга и аварийно-спасательных формирований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утверждает положение об аварийно-спасательной службе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создает аварийно-спасательную службу Санкт-Петербурга и аварийно-спасательные формирования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исключен. - </w:t>
      </w:r>
      <w:hyperlink w:history="0" r:id="rId16" w:tooltip="Закон Санкт-Петербурга от 14.06.2018 N 335-65 &quot;О внесении изменений в Закон Санкт-Петербурга &quot;Об аварийно-спасательной службе Санкт-Петербурга и аварийно-спасательных формированиях Санкт-Петербурга&quot; (принят ЗС СПб 06.06.2018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Санкт-Петербурга от 14.06.2018 N 335-65;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организует разработку и исполнение бюджета Санкт-Петербурга в части расходов на создание и деятельность аварийно-спасательной службы Санкт-Петербурга и контролирует его исполнение;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создает аттестационную комиссию по проведению аттестации аварийно-спасательной службы Санкт-Петербурга, аварийно-спасательных формирований Санкт-Петербурга, спасателей и граждан, приобретающих статус спасателя, и утверждает положение о ней;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17" w:tooltip="Закон Санкт-Петербурга от 13.11.2018 N 625-130 &quot;О внесении изменения в Закон Санкт-Петербурга &quot;Об аварийно-спасательной службе Санкт-Петербурга и аварийно-спасательных формированиях Санкт-Петербурга&quot; (принят ЗС СПб 31.10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13.11.2018 N 625-130)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утверждает порядок проведения проверок готовности аварийно-спасательной службы Санкт-Петербурга к реагированию на чрезвычайные ситуации и проведению работ по их ликвидации;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определяет полномочия руководителя ликвидации чрезвычайной ситуации в Санкт-Петербурге;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утверждает перечень объектов, расположенных на территории Санкт-Петербурга, подлежащих обязательному обслуживанию аварийно-спасательными формированиями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определяет уполномоченных должностных лиц исполнительных органов государственной власти Санкт-Петербурга, по решению которых осуществляется привлечение сил и средств аварийно-спасательной службы Санкт-Петербурга и аварийно-спасательных формирований Санкт-Петербурга для ликвидации чрезвычайных ситуаций и их последствий;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принимает решения о перемещении, перепрофилировании или ликвидации аварийно-спасательных формирований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осуществляет иные полномочия в соответствии с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аварийно-спасательных формирований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Аварийно-спасательные формирования Санкт-Петербурга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обследовать с соблюдением федерального законодательства обслуживаемые объекты и территории в целях предупреждения возникновения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вносить предложения по улучшению противоаварийного состояния обслуживаемых объектов и территорий и устранению выявленных нарушений требований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использовать на договорной основе средства связи, транспорт и другие материально-технические ресурсы организаций для спасения людей, выполнения аварийно-спасательных работ, доставки в зоны чрезвычайных ситуаций работников, специального оборудования и грузов;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получать в установленном федеральным законодательством порядке от органов государственной власти Санкт-Петербурга, органов местного самоуправления в Санкт-Петербурге, руководителей организаций полную и достоверную информацию, необходимую для выполнения возложенных на аварийно-спасательные формирования Санкт-Петербурга задач;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осуществлять свою деятельность по обслуживанию объектов и территорий на договорной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осуществлять иную деятельность в соответствии с федеральными законами и иными нормативными правовыми актами Российской Федерации, законодательством Санкт-Петербурга.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Содействие аварийно-спасательной службе Санкт-Петербурга и аварийно-спасательным формированиям Санкт-Петербурга в осуществлении их деятельности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Санкт-Петербурга, органы местного самоуправления в Санкт-Петербурге и организации обязаны оказывать содействие аварийно-спасательной службе Санкт-Петербурга и аварийно-спасательным формированиям Санкт-Петербурга, следующим в зоны чрезвычайных ситуаций и проводящим работы по ликвидации чрезвычайных ситуаций, в том числе предоставлять им необходимые транспортные и иные необходимые материальные средства.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Транспортные средства аварийно-спасательной службы Санкт-Петербурга и аварийно-спасательных формирований Санкт-Петербурга, используемые для осуществления неотложных действий по защите жизни и здоровья граждан, оборудуются устройствами для подачи специальных световых и звуковых сигналов при наличии специальных цветографических схем на наружной поверхности указанных транспортных средств в соответствии с требованиями, установленными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8" w:tooltip="Закон Санкт-Петербурга от 14.11.2019 N 552-123 &quot;О внесении изменений в Закон Санкт-Петербурга &quot;О защите населения и территорий от чрезвычайных ситуаций природного и техногенного характера в Санкт-Петербурге&quot; и Закон Санкт-Петербурга &quot;Об аварийно-спасательной службе Санкт-Петербурга и аварийно-спасательных формированиях Санкт-Петербурга&quot; (принят ЗС СПб 30.10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14.11.2019 N 552-123)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Исключена. - </w:t>
      </w:r>
      <w:hyperlink w:history="0" r:id="rId19" w:tooltip="Закон Санкт-Петербурга от 14.06.2018 N 335-65 &quot;О внесении изменений в Закон Санкт-Петербурга &quot;Об аварийно-спасательной службе Санкт-Петербурга и аварийно-спасательных формированиях Санкт-Петербурга&quot; (принят ЗС СПб 06.06.2018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Санкт-Петербурга от 14.06.2018 N 335-65.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7-1. Дополнительные социальные гарантии спасателей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20" w:tooltip="Закон Санкт-Петербурга от 28.09.2022 N 513-80 &quot;О внесении изменений в Закон Санкт-Петербурга &quot;Об аварийно-спасательной службе Санкт-Петербурга и аварийно-спасательных формированиях Санкт-Петербурга&quot; и Закон Санкт-Петербурга &quot;Социальный кодекс Санкт-Петербурга&quot; (принят ЗС СПб 28.09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28.09.2022 N 513-80)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7" w:name="P77"/>
    <w:bookmarkEnd w:id="77"/>
    <w:p>
      <w:pPr>
        <w:pStyle w:val="0"/>
        <w:ind w:firstLine="540"/>
        <w:jc w:val="both"/>
      </w:pPr>
      <w:r>
        <w:rPr>
          <w:sz w:val="20"/>
        </w:rPr>
        <w:t xml:space="preserve">1. Спасатели, проработавшие не менее 15 лет на постоянной основе в качестве спасателей в аварийно-спасательной службе Санкт-Петербурга и аварийно-спасательных формированиях Санкт-Петербурга (по перечню должностей и специальностей, утверждаемых Правительством Российской Федерации) и участвовавшие в ликвидации чрезвычайных ситуаций, по достижении ими возраста 40 лет имеют право на получение дополнительной меры социальной поддержки в виде ежемесячной социальной выплаты в размере 12500 рублей (далее в настоящей статье - ежемесячная выплата).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Право на получение ежемесячной выплаты сохраняется за лицами, которым ежемесячная выплата была назначена в соответствии с </w:t>
      </w:r>
      <w:hyperlink w:history="0" w:anchor="P77" w:tooltip="1. Спасатели, проработавшие не менее 15 лет на постоянной основе в качестве спасателей в аварийно-спасательной службе Санкт-Петербурга и аварийно-спасательных формированиях Санкт-Петербурга (по перечню должностей и специальностей, утверждаемых Правительством Российской Федерации) и участвовавшие в ликвидации чрезвычайных ситуаций, по достижении ими возраста 40 лет имеют право на получение дополнительной меры социальной поддержки в виде ежемесячной социальной выплаты в размере 12500 рублей (далее в настоя...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настоящей статьи, впоследствии утратившими статус спасателя по причине состояния здоровья либо уволившимися из аварийно-спасательного формирования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Ежемесячная выплата предоставляется до дня назначения спасателю либо лицу, указанному в </w:t>
      </w:r>
      <w:hyperlink w:history="0" w:anchor="P78" w:tooltip="2. Право на получение ежемесячной выплаты сохраняется за лицами, которым ежемесячная выплата была назначена в соответствии с пунктом 1 настоящей статьи, впоследствии утратившими статус спасателя по причине состояния здоровья либо уволившимися из аварийно-спасательного формирования Санкт-Петербурга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настоящей статьи, пенсии по государственному пенсионному обеспечению, предусмотренной Федеральным </w:t>
      </w:r>
      <w:hyperlink w:history="0" r:id="rId21" w:tooltip="Федеральный закон от 15.12.2001 N 166-ФЗ (ред. от 04.11.2022) &quot;О государственном пенсионном обеспече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пенсионном обеспечении в Российской Федерации", либо до дня наступления права на получение страховой пенсии, предусмотренной Федеральным </w:t>
      </w:r>
      <w:hyperlink w:history="0" r:id="rId22" w:tooltip="Федеральный закон от 28.12.2013 N 400-ФЗ (ред. от 04.11.2022) &quot;О страховых пенс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страховых пенсиях".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Условия и порядок предоставления ежемесячной выплаты устанавливаются Правительством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Ежемесячная выплата, установленная настоящей статьей, подлежит ежегодной индексации с 1 января каждого года начиная с 2024 года путем умножения на коэффициент, размер которого не должен быть ниже индекса роста потребительских цен, применяемого при формировании бюджета Санкт-Петербурга на соответствующий финансовый год (далее - коэффициент индексации).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Коэффициент индексации устанавливается Правительством Санкт-Петербурга с учетом требований, установленных в настоящем пункте.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Проиндексированный размер ежемесячной выплаты округляется по правилам математического округления. В случае если первый знак после запятой больше или равен 5, целая часть числа увеличивается на единицу, в случае если первый знак после запятой меньше 5, целая часть числа не изменяется.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Финансовое обеспечение деятельности аварийно-спасательной службы Санкт-Петербурга и аварийно-спасательных формирований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Финансовое обеспечение деятельности аварийно-спасательной службы Санкт-Петербурга и аварийно-спасательных формирований Санкт-Петербурга, в том числе прав и гарантий спасателей, является расходным обязательством Санкт-Петербурга.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Материально-техническое обеспечение деятельности аварийно-спасательной службы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Материально-техническое обеспечение деятельности аварийно-спасательной службы Санкт-Петербурга осуществляется уполномоченным органом.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Вступление в силу настоящего Закона Санкт-Петербурга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Санкт-Петербурга вступает в силу через 10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Санкт-Петербурга</w:t>
      </w:r>
    </w:p>
    <w:p>
      <w:pPr>
        <w:pStyle w:val="0"/>
        <w:jc w:val="right"/>
      </w:pPr>
      <w:r>
        <w:rPr>
          <w:sz w:val="20"/>
        </w:rPr>
        <w:t xml:space="preserve">В.И.Матвиенко</w:t>
      </w:r>
    </w:p>
    <w:p>
      <w:pPr>
        <w:pStyle w:val="0"/>
      </w:pPr>
      <w:r>
        <w:rPr>
          <w:sz w:val="20"/>
        </w:rPr>
        <w:t xml:space="preserve">Санкт-Петербург</w:t>
      </w:r>
    </w:p>
    <w:p>
      <w:pPr>
        <w:pStyle w:val="0"/>
        <w:spacing w:before="200" w:line-rule="auto"/>
      </w:pPr>
      <w:r>
        <w:rPr>
          <w:sz w:val="20"/>
        </w:rPr>
        <w:t xml:space="preserve">17 февраля 2010 года</w:t>
      </w:r>
    </w:p>
    <w:p>
      <w:pPr>
        <w:pStyle w:val="0"/>
        <w:spacing w:before="200" w:line-rule="auto"/>
      </w:pPr>
      <w:r>
        <w:rPr>
          <w:sz w:val="20"/>
        </w:rPr>
        <w:t xml:space="preserve">N 48-24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Санкт-Петербурга от 17.02.2010 N 48-24</w:t>
            <w:br/>
            <w:t>(ред. от 28.09.2022)</w:t>
            <w:br/>
            <w:t>"Об аварийно-спасательной службе Санкт-Петербурга и ав...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9B3CDD28625B2D7C85E06EE74B14A012AE185882804C089035B2A082C0410E273AB7E9DB8932D0D1F3BD6F14CBDCD28B56F43A6BC325142qDH0J" TargetMode = "External"/>
	<Relationship Id="rId8" Type="http://schemas.openxmlformats.org/officeDocument/2006/relationships/hyperlink" Target="consultantplus://offline/ref=49B3CDD28625B2D7C85E06EE74B14A0129E0828C2D01C089035B2A082C0410E273AB7E9DB8932D0D1F3BD6F14CBDCD28B56F43A6BC325142qDH0J" TargetMode = "External"/>
	<Relationship Id="rId9" Type="http://schemas.openxmlformats.org/officeDocument/2006/relationships/hyperlink" Target="consultantplus://offline/ref=49B3CDD28625B2D7C85E06EE74B14A0129E087882803C089035B2A082C0410E273AB7E9DB8932D0D1F3BD6F14CBDCD28B56F43A6BC325142qDH0J" TargetMode = "External"/>
	<Relationship Id="rId10" Type="http://schemas.openxmlformats.org/officeDocument/2006/relationships/hyperlink" Target="consultantplus://offline/ref=49B3CDD28625B2D7C85E06EE74B14A0129E18B8F2E03C089035B2A082C0410E273AB7E9DB8932D0C1E3BD6F14CBDCD28B56F43A6BC325142qDH0J" TargetMode = "External"/>
	<Relationship Id="rId11" Type="http://schemas.openxmlformats.org/officeDocument/2006/relationships/hyperlink" Target="consultantplus://offline/ref=49B3CDD28625B2D7C85E06EE74B14A0129E6808E2F01C089035B2A082C0410E273AB7E9DB8932D0D1F3BD6F14CBDCD28B56F43A6BC325142qDH0J" TargetMode = "External"/>
	<Relationship Id="rId12" Type="http://schemas.openxmlformats.org/officeDocument/2006/relationships/hyperlink" Target="consultantplus://offline/ref=49B3CDD28625B2D7C85E19FF61B14A012FE2808E2804C089035B2A082C0410E273AB7E9DB8932F041B3BD6F14CBDCD28B56F43A6BC325142qDH0J" TargetMode = "External"/>
	<Relationship Id="rId13" Type="http://schemas.openxmlformats.org/officeDocument/2006/relationships/hyperlink" Target="consultantplus://offline/ref=49B3CDD28625B2D7C85E06EE74B14A012AE185882804C089035B2A082C0410E273AB7E9DB8932D0D1F3BD6F14CBDCD28B56F43A6BC325142qDH0J" TargetMode = "External"/>
	<Relationship Id="rId14" Type="http://schemas.openxmlformats.org/officeDocument/2006/relationships/hyperlink" Target="consultantplus://offline/ref=49B3CDD28625B2D7C85E19FF61B14A012FE2808E2804C089035B2A082C0410E273AB7E9DB8932D0C1A3BD6F14CBDCD28B56F43A6BC325142qDH0J" TargetMode = "External"/>
	<Relationship Id="rId15" Type="http://schemas.openxmlformats.org/officeDocument/2006/relationships/hyperlink" Target="consultantplus://offline/ref=49B3CDD28625B2D7C85E19FF61B14A0129E8858A2352978B520E240D24544AF265E2719FA6922F131A3080qAH2J" TargetMode = "External"/>
	<Relationship Id="rId16" Type="http://schemas.openxmlformats.org/officeDocument/2006/relationships/hyperlink" Target="consultantplus://offline/ref=49B3CDD28625B2D7C85E06EE74B14A0129E0828C2D01C089035B2A082C0410E273AB7E9DB8932D0D103BD6F14CBDCD28B56F43A6BC325142qDH0J" TargetMode = "External"/>
	<Relationship Id="rId17" Type="http://schemas.openxmlformats.org/officeDocument/2006/relationships/hyperlink" Target="consultantplus://offline/ref=49B3CDD28625B2D7C85E06EE74B14A0129E087882803C089035B2A082C0410E273AB7E9DB8932D0D1F3BD6F14CBDCD28B56F43A6BC325142qDH0J" TargetMode = "External"/>
	<Relationship Id="rId18" Type="http://schemas.openxmlformats.org/officeDocument/2006/relationships/hyperlink" Target="consultantplus://offline/ref=49B3CDD28625B2D7C85E06EE74B14A0129E18B8F2E03C089035B2A082C0410E273AB7E9DB8932D0C1E3BD6F14CBDCD28B56F43A6BC325142qDH0J" TargetMode = "External"/>
	<Relationship Id="rId19" Type="http://schemas.openxmlformats.org/officeDocument/2006/relationships/hyperlink" Target="consultantplus://offline/ref=49B3CDD28625B2D7C85E06EE74B14A0129E0828C2D01C089035B2A082C0410E273AB7E9DB8932D0D113BD6F14CBDCD28B56F43A6BC325142qDH0J" TargetMode = "External"/>
	<Relationship Id="rId20" Type="http://schemas.openxmlformats.org/officeDocument/2006/relationships/hyperlink" Target="consultantplus://offline/ref=49B3CDD28625B2D7C85E06EE74B14A0129E6808E2F01C089035B2A082C0410E273AB7E9DB8932D0D1F3BD6F14CBDCD28B56F43A6BC325142qDH0J" TargetMode = "External"/>
	<Relationship Id="rId21" Type="http://schemas.openxmlformats.org/officeDocument/2006/relationships/hyperlink" Target="consultantplus://offline/ref=49B3CDD28625B2D7C85E19FF61B14A012FE3828A2106C089035B2A082C0410E261AB2691BA90330C1A2E80A00AqEHAJ" TargetMode = "External"/>
	<Relationship Id="rId22" Type="http://schemas.openxmlformats.org/officeDocument/2006/relationships/hyperlink" Target="consultantplus://offline/ref=49B3CDD28625B2D7C85E19FF61B14A012FE382892805C089035B2A082C0410E261AB2691BA90330C1A2E80A00AqEHA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Санкт-Петербурга от 17.02.2010 N 48-24
(ред. от 28.09.2022)
"Об аварийно-спасательной службе Санкт-Петербурга и аварийно-спасательных формированиях Санкт-Петербурга"
(принят ЗС СПб 03.02.2010)</dc:title>
  <dcterms:created xsi:type="dcterms:W3CDTF">2022-12-23T09:07:42Z</dcterms:created>
</cp:coreProperties>
</file>