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17.05.2007 N 550</w:t>
              <w:br/>
              <w:t xml:space="preserve">(ред. от 24.05.2023)</w:t>
              <w:br/>
              <w:t xml:space="preserve">"О Комиссии по предупреждению и ликвидации чрезвычайных ситуаций и обеспечению пожарной безопасности Санкт-Петербурга"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мая 2007 г. N 550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04.08.2008 </w:t>
            </w:r>
            <w:hyperlink w:history="0" r:id="rId7" w:tooltip="Постановление Правительства Санкт-Петербурга от 04.08.2008 N 917 (ред. от 20.12.2021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917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11.06.2009 </w:t>
            </w:r>
            <w:hyperlink w:history="0" r:id="rId8" w:tooltip="Постановление Правительства Санкт-Петербурга от 11.06.2009 N 657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11.08.2010 </w:t>
            </w:r>
            <w:hyperlink w:history="0" r:id="rId9" w:tooltip="Постановление Правительства Санкт-Петербурга от 11.08.2010 N 1088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1088</w:t>
              </w:r>
            </w:hyperlink>
            <w:r>
              <w:rPr>
                <w:sz w:val="20"/>
                <w:color w:val="392c69"/>
              </w:rPr>
              <w:t xml:space="preserve">, от 16.02.2011 </w:t>
            </w:r>
            <w:hyperlink w:history="0" r:id="rId10" w:tooltip="Постановление Правительства Санкт-Петербурга от 16.02.2011 N 197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30.12.2011 </w:t>
            </w:r>
            <w:hyperlink w:history="0" r:id="rId11" w:tooltip="Постановление Правительства Санкт-Петербурга от 30.12.2011 N 1799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1799</w:t>
              </w:r>
            </w:hyperlink>
            <w:r>
              <w:rPr>
                <w:sz w:val="20"/>
                <w:color w:val="392c69"/>
              </w:rPr>
              <w:t xml:space="preserve">, от 14.02.2013 </w:t>
            </w:r>
            <w:hyperlink w:history="0" r:id="rId12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88</w:t>
              </w:r>
            </w:hyperlink>
            <w:r>
              <w:rPr>
                <w:sz w:val="20"/>
                <w:color w:val="392c69"/>
              </w:rPr>
              <w:t xml:space="preserve">, от 31.07.2013 </w:t>
            </w:r>
            <w:hyperlink w:history="0" r:id="rId13" w:tooltip="Постановление Правительства Санкт-Петербурга от 31.07.2013 N 56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13.03.2014 </w:t>
            </w:r>
            <w:hyperlink w:history="0" r:id="rId14" w:tooltip="Постановление Правительства Санкт-Петербурга от 13.03.2014 N 153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, от 06.06.2014 </w:t>
            </w:r>
            <w:hyperlink w:history="0" r:id="rId15" w:tooltip="Постановление Правительства Санкт-Петербурга от 06.06.2014 N 47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23.03.2016 </w:t>
            </w:r>
            <w:hyperlink w:history="0" r:id="rId16" w:tooltip="Постановление Правительства Санкт-Петербурга от 23.03.2016 N 18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17" w:tooltip="Постановление Правительства Санкт-Петербурга от 28.07.2017 N 621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621</w:t>
              </w:r>
            </w:hyperlink>
            <w:r>
              <w:rPr>
                <w:sz w:val="20"/>
                <w:color w:val="392c69"/>
              </w:rPr>
              <w:t xml:space="preserve">, от 19.09.2018 </w:t>
            </w:r>
            <w:hyperlink w:history="0" r:id="rId18" w:tooltip="Постановление Правительства Санкт-Петербурга от 19.09.2018 N 732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 от 11.04.2019 </w:t>
            </w:r>
            <w:hyperlink w:history="0" r:id="rId19" w:tooltip="Постановление Правительства Санкт-Петербурга от 11.04.2019 N 203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203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23.09.2019 </w:t>
            </w:r>
            <w:hyperlink w:history="0" r:id="rId20" w:tooltip="Постановление Правительства Санкт-Петербурга от 23.09.2019 N 658 (ред. от 22.03.2023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658</w:t>
              </w:r>
            </w:hyperlink>
            <w:r>
              <w:rPr>
                <w:sz w:val="20"/>
                <w:color w:val="392c69"/>
              </w:rPr>
              <w:t xml:space="preserve">, от 01.02.2021 </w:t>
            </w:r>
            <w:hyperlink w:history="0" r:id="rId21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35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2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23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      <w:r>
                <w:rPr>
                  <w:sz w:val="20"/>
                  <w:color w:val="0000ff"/>
                </w:rPr>
                <w:t xml:space="preserve">N 690</w:t>
              </w:r>
            </w:hyperlink>
            <w:r>
              <w:rPr>
                <w:sz w:val="20"/>
                <w:color w:val="392c69"/>
              </w:rPr>
              <w:t xml:space="preserve">, от 24.05.2023 </w:t>
            </w:r>
            <w:hyperlink w:history="0" r:id="rId24" w:tooltip="Постановление Правительства Санкт-Петербурга от 24.05.2023 N 505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505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5" w:tooltip="Постановление Правительства Санкт-Петербурга от 17.07.2014 N 616 (ред. от 05.07.2022)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17.07.2014 N 616)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координации деятельности органов управления и сил Санкт-Петербургской территориальной подсистемы единой государственной системы предупреждения и ликвидации чрезвычайных ситуаций, в соответствии с </w:t>
      </w:r>
      <w:hyperlink w:history="0" r:id="rId26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27" w:tooltip="Закон Санкт-Петербурга от 20.10.2005 N 514-76 (ред. от 28.12.2022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28.09.2005 N 514-76 "О защите населения и территорий от чрезвычайных ситуаций природного и техногенного характера в Санкт-Петербурге" и </w:t>
      </w:r>
      <w:hyperlink w:history="0" r:id="rId28" w:tooltip="Постановление Правительства Санкт-Петербурга от 02.11.2006 N 1359 (ред. от 03.04.2023) &quot;О Санкт-Петербургской территориальной подсистеме единой государственной системы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02.11.2006 N 1359 "О Санкт-Петербургской территориальной подсистеме единой государственной системы предупреждения и ликвидации чрезвычайных ситуаций" Правительство Санкт-Петербурга постановляет: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Образовать Комиссию по предупреждению и ликвидации чрезвычайных ситуаций и обеспечению пожарной безопасности Санкт-Петербурга в </w:t>
      </w:r>
      <w:hyperlink w:history="0" w:anchor="P41" w:tooltip="СОСТАВ">
        <w:r>
          <w:rPr>
            <w:sz w:val="20"/>
            <w:color w:val="0000ff"/>
          </w:rPr>
          <w:t xml:space="preserve">составе</w:t>
        </w:r>
      </w:hyperlink>
      <w:r>
        <w:rPr>
          <w:sz w:val="20"/>
        </w:rPr>
        <w:t xml:space="preserve">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01.02.2021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6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предупреждению и ликвидации чрезвычайных ситуаций и обеспечению пожарной безопасности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01.02.2021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14.02.2013 </w:t>
      </w:r>
      <w:hyperlink w:history="0" r:id="rId31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N 88</w:t>
        </w:r>
      </w:hyperlink>
      <w:r>
        <w:rPr>
          <w:sz w:val="20"/>
        </w:rPr>
        <w:t xml:space="preserve">, от 06.06.2014 </w:t>
      </w:r>
      <w:hyperlink w:history="0" r:id="rId32" w:tooltip="Постановление Правительства Санкт-Петербурга от 06.06.2014 N 474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, от 11.04.2019 </w:t>
      </w:r>
      <w:hyperlink w:history="0" r:id="rId33" w:tooltip="Постановление Правительства Санкт-Петербурга от 11.04.2019 N 203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N 203</w:t>
        </w:r>
      </w:hyperlink>
      <w:r>
        <w:rPr>
          <w:sz w:val="20"/>
        </w:rPr>
        <w:t xml:space="preserve">, от 01.02.2021 </w:t>
      </w:r>
      <w:hyperlink w:history="0" r:id="rId34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N 35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17.05.2007 N 550</w:t>
      </w:r>
    </w:p>
    <w:p>
      <w:pPr>
        <w:pStyle w:val="0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04.08.2008 </w:t>
            </w:r>
            <w:hyperlink w:history="0" r:id="rId35" w:tooltip="Постановление Правительства Санкт-Петербурга от 04.08.2008 N 917 (ред. от 20.12.2021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917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11.06.2009 </w:t>
            </w:r>
            <w:hyperlink w:history="0" r:id="rId36" w:tooltip="Постановление Правительства Санкт-Петербурга от 11.06.2009 N 657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11.08.2010 </w:t>
            </w:r>
            <w:hyperlink w:history="0" r:id="rId37" w:tooltip="Постановление Правительства Санкт-Петербурга от 11.08.2010 N 1088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1088</w:t>
              </w:r>
            </w:hyperlink>
            <w:r>
              <w:rPr>
                <w:sz w:val="20"/>
                <w:color w:val="392c69"/>
              </w:rPr>
              <w:t xml:space="preserve">, от 16.02.2011 </w:t>
            </w:r>
            <w:hyperlink w:history="0" r:id="rId38" w:tooltip="Постановление Правительства Санкт-Петербурга от 16.02.2011 N 197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30.12.2011 </w:t>
            </w:r>
            <w:hyperlink w:history="0" r:id="rId39" w:tooltip="Постановление Правительства Санкт-Петербурга от 30.12.2011 N 1799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1799</w:t>
              </w:r>
            </w:hyperlink>
            <w:r>
              <w:rPr>
                <w:sz w:val="20"/>
                <w:color w:val="392c69"/>
              </w:rPr>
              <w:t xml:space="preserve">, от 14.02.2013 </w:t>
            </w:r>
            <w:hyperlink w:history="0" r:id="rId40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88</w:t>
              </w:r>
            </w:hyperlink>
            <w:r>
              <w:rPr>
                <w:sz w:val="20"/>
                <w:color w:val="392c69"/>
              </w:rPr>
              <w:t xml:space="preserve">, от 31.07.2013 </w:t>
            </w:r>
            <w:hyperlink w:history="0" r:id="rId41" w:tooltip="Постановление Правительства Санкт-Петербурга от 31.07.2013 N 56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13.03.2014 </w:t>
            </w:r>
            <w:hyperlink w:history="0" r:id="rId42" w:tooltip="Постановление Правительства Санкт-Петербурга от 13.03.2014 N 153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153</w:t>
              </w:r>
            </w:hyperlink>
            <w:r>
              <w:rPr>
                <w:sz w:val="20"/>
                <w:color w:val="392c69"/>
              </w:rPr>
              <w:t xml:space="preserve">, от 06.06.2014 </w:t>
            </w:r>
            <w:hyperlink w:history="0" r:id="rId43" w:tooltip="Постановление Правительства Санкт-Петербурга от 06.06.2014 N 47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23.03.2016 </w:t>
            </w:r>
            <w:hyperlink w:history="0" r:id="rId44" w:tooltip="Постановление Правительства Санкт-Петербурга от 23.03.2016 N 18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28.07.2017 </w:t>
            </w:r>
            <w:hyperlink w:history="0" r:id="rId45" w:tooltip="Постановление Правительства Санкт-Петербурга от 28.07.2017 N 621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621</w:t>
              </w:r>
            </w:hyperlink>
            <w:r>
              <w:rPr>
                <w:sz w:val="20"/>
                <w:color w:val="392c69"/>
              </w:rPr>
              <w:t xml:space="preserve">, от 19.09.2018 </w:t>
            </w:r>
            <w:hyperlink w:history="0" r:id="rId46" w:tooltip="Постановление Правительства Санкт-Петербурга от 19.09.2018 N 732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 от 11.04.2019 </w:t>
            </w:r>
            <w:hyperlink w:history="0" r:id="rId47" w:tooltip="Постановление Правительства Санкт-Петербурга от 11.04.2019 N 203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203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23.09.2019 </w:t>
            </w:r>
            <w:hyperlink w:history="0" r:id="rId48" w:tooltip="Постановление Правительства Санкт-Петербурга от 23.09.2019 N 658 (ред. от 22.03.2023) &quot;О внесении изменений в некоторые постановления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658</w:t>
              </w:r>
            </w:hyperlink>
            <w:r>
              <w:rPr>
                <w:sz w:val="20"/>
                <w:color w:val="392c69"/>
              </w:rPr>
              <w:t xml:space="preserve">, от 01.02.2021 </w:t>
            </w:r>
            <w:hyperlink w:history="0" r:id="rId49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35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5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51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      <w:r>
                <w:rPr>
                  <w:sz w:val="20"/>
                  <w:color w:val="0000ff"/>
                </w:rPr>
                <w:t xml:space="preserve">N 690</w:t>
              </w:r>
            </w:hyperlink>
            <w:r>
              <w:rPr>
                <w:sz w:val="20"/>
                <w:color w:val="392c69"/>
              </w:rPr>
              <w:t xml:space="preserve">, от 24.05.2023 </w:t>
            </w:r>
            <w:hyperlink w:history="0" r:id="rId52" w:tooltip="Постановление Правительства Санкт-Петербурга от 24.05.2023 N 505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505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53" w:tooltip="Постановление Правительства Санкт-Петербурга от 17.07.2014 N 616 (ред. от 05.07.2022)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17.07.2014 N 616)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360"/>
        <w:gridCol w:w="5654"/>
      </w:tblGrid>
      <w:tr>
        <w:tc>
          <w:tcPr>
            <w:gridSpan w:val="3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Беглов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Дмитриевич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Губернатор Санкт-Петербурга</w:t>
            </w:r>
          </w:p>
        </w:tc>
      </w:tr>
      <w:tr>
        <w:tc>
          <w:tcPr>
            <w:gridSpan w:val="3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председателя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Пикалёв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Валерий Иванович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вице-губернатор Санкт-Петербурга - руководитель Администрации Губернатора Санкт-Петербурга</w:t>
            </w:r>
          </w:p>
        </w:tc>
      </w:tr>
      <w:tr>
        <w:tc>
          <w:tcPr>
            <w:gridSpan w:val="3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Заместители председателя: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Геннадьевич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Смирнова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Юлия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информатизации и связи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Голомбиевский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Дмитриевич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вопросам законности, правопорядка и безопасности</w:t>
            </w:r>
          </w:p>
        </w:tc>
      </w:tr>
      <w:tr>
        <w:tc>
          <w:tcPr>
            <w:gridSpan w:val="3"/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Лыков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Сергеевич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военной полиции Военной комендатуры Санкт-Петербурга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Щербакова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Надежда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Федерального государственного бюджетного учреждения "Северо-Западное управление по гидрометеорологии и мониторингу окружающей среды" Федеральной службы России по гидрометеорологии и мониторингу окружающей среды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Попов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Григорий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совета Санкт-Петербургского городского отделения Общероссийской общественной организации "Всероссийское добровольное пожарное общество"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Смирнова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Управления Федеральной службы по надзору в сфере защиты прав потребителей и благополучия человека по городу Санкт-Петербургу, заместитель главного государственного санитарного врача по городу Санкт-Петербургу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Гранатович</w:t>
            </w:r>
          </w:p>
          <w:p>
            <w:pPr>
              <w:pStyle w:val="0"/>
            </w:pPr>
            <w:r>
              <w:rPr>
                <w:sz w:val="20"/>
              </w:rPr>
              <w:t xml:space="preserve">Ольга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здравоохранению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Козин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Германович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Санкт-Петербургского государственного унитарного предприятия "Петербургский метрополитен"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Смирнова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Анна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финансов Санкт-Петербурга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Герман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природопользованию, охране окружающей среды и обеспечению экологической безопасности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вопросам законности, правопорядка и безопасности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Джалалов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Андрей Игоревич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Технического управления Жилищного комитета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Ерин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образованию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Лукьянчук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генерального директора государственного унитарного предприятия "Водоканал Санкт-Петербурга"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Пониделко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Василий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по благоустройству Санкт-Петербурга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Сливний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Артур Георгиевич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строительству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Дашков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Павел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федеральный инспектор по Санкт-Петербургу аппарата полномочного представителя Президента Российской Федерации в Северо-Западном федеральном округе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временно исполняющий обязанности заместителя начальника полиции (по охране общественного порядка) Главного управления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Соловей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 Васильевич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Комитета по транспорту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организации мероприятий гражданской защиты и пожарной безопасности Комитета по вопросам законности, правопорядка и безопасности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17.05.2007 N 550</w:t>
      </w:r>
    </w:p>
    <w:p>
      <w:pPr>
        <w:pStyle w:val="0"/>
      </w:pPr>
      <w:r>
        <w:rPr>
          <w:sz w:val="20"/>
        </w:rPr>
      </w:r>
    </w:p>
    <w:bookmarkStart w:id="162" w:name="P162"/>
    <w:bookmarkEnd w:id="16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САНКТ-ПЕТЕРБУРГА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14.02.2013 </w:t>
            </w:r>
            <w:hyperlink w:history="0" r:id="rId54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23.03.2016 </w:t>
            </w:r>
            <w:hyperlink w:history="0" r:id="rId55" w:tooltip="Постановление Правительства Санкт-Петербурга от 23.03.2016 N 184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184</w:t>
              </w:r>
            </w:hyperlink>
            <w:r>
              <w:rPr>
                <w:sz w:val="20"/>
                <w:color w:val="392c69"/>
              </w:rPr>
              <w:t xml:space="preserve">, от 01.02.2021 </w:t>
            </w:r>
            <w:hyperlink w:history="0" r:id="rId56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      <w:r>
                <w:rPr>
                  <w:sz w:val="20"/>
                  <w:color w:val="0000ff"/>
                </w:rPr>
                <w:t xml:space="preserve">N 35</w:t>
              </w:r>
            </w:hyperlink>
            <w:r>
              <w:rPr>
                <w:sz w:val="20"/>
                <w:color w:val="392c69"/>
              </w:rPr>
              <w:t xml:space="preserve">, от 07.09.2021 </w:t>
            </w:r>
            <w:hyperlink w:history="0" r:id="rId5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01.08.2022 </w:t>
            </w:r>
            <w:hyperlink w:history="0" r:id="rId58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      <w:r>
                <w:rPr>
                  <w:sz w:val="20"/>
                  <w:color w:val="0000ff"/>
                </w:rPr>
                <w:t xml:space="preserve">N 690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Комиссия по предупреждению и ликвидации чрезвычайных ситуаций и обеспечению пожарной безопасности Санкт-Петербурга (далее - Комиссия) является координационным органом, образованным для координации деятельности органов управления и сил Санкт-Петербургской территориальной подсистемы единой государственной системы предупреждения и ликвидации чрезвычайных ситуаций (далее - Санкт-Петербургская подсистема).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Санкт-Петербурга от 01.02.2021 N 35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01.02.2021 N 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Комиссия руководствуется в своей деятельности </w:t>
      </w:r>
      <w:hyperlink w:history="0" r:id="rId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законодательными и другими нормативными правовыми актами Российской Федерации и Санкт-Петербурга,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Санкт-Петербурга, организациями и общественными объединениями, а также международными и межправительственными организациями, осуществляющими деятельность на территории Санкт-Петербурга в сфере их полномочий по обеспечению защиты населения и территорий от чрезвычайных ситуаций и обеспечению пожарной безопасности.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Основные задачи Комиссии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Координация деятельности органов управления и сил исполнительных органов государственной власти Санкт-Петербурга и организаций по предупреждению и ликвидации чрезвычайных ситуаций на соответствующих уровнях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Обеспечение согласованности действий исполнительных органов государственной власти Санкт-Петербурга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инфраструктур, поврежденных и разрушенных в результате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Иные задачи могут быть возложены на Комиссию в соответствии с законодательством Российской Федерации и законодательством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Основные функции Комиссии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Комиссия в целях выполнения возложенных на нее задач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Рассматривает в пределах своей компетенции вопросы в области защиты населения и территорий от чрезвычайных ситуаций и обеспечения пожарной безопасности и вносит соответствующие предложения в установленном порядке в Правительство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Разрабатывает предложения по совершенствованию нормативных правовых актов Санкт-Петербурга и иных нормативных документов в области защиты населения и территорий от чрезвычайных ситуаций 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Рассматривает прогнозы чрезвычайных ситуаций на территории Санкт-Петербурга, организует разработку и реализацию мер, направленных на предупреждение и ликвидацию чрезвычайных ситуаций и обеспечение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Участвует в разработке целевых и научно-технических программ в области защиты населения и территорий от чрезвычайных ситуаций и обеспечения пожарной безопасности и готовит предложения по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Разрабатывает предложения по развитию и обеспечению функционирования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Организовывает разработку и осуществление мер по проведению согласованной научно-технической политики по совершенствованию органов управления, сил и средств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Разрабатывает предложения по ликвидации региональных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(п. 3.7 в ред. </w:t>
      </w:r>
      <w:hyperlink w:history="0" r:id="rId6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Организовывает работу по подготовке предложений и аналитических материалов для Правительства Санкт-Петербурга, а также рекомендаций для иных исполнительных органов государственной власти Санкт-Петербурга в области защиты населения и территорий от чрезвычайных ситуаций и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Рассматривает проекты ежегодных докладов о состоянии защиты населения и территорий Санкт-Петербурга от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Осуществляет иные функции по поручению Правительства Санкт-Петербурга, направленные на решение возложенных на Комиссию задач.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14.02.2013 N 88)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Организует контроль за выполнением решений, принятых Комиссией.</w:t>
      </w:r>
    </w:p>
    <w:p>
      <w:pPr>
        <w:pStyle w:val="0"/>
        <w:jc w:val="both"/>
      </w:pPr>
      <w:r>
        <w:rPr>
          <w:sz w:val="20"/>
        </w:rPr>
        <w:t xml:space="preserve">(п. 3.11 введен </w:t>
      </w:r>
      <w:hyperlink w:history="0" r:id="rId6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Права Комиссии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Комиссия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и получать в установленном порядке от исполнительных органов государственной власти Санкт-Петербурга и организаций материалы и информацию, необходимые для осуществления своей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Заслушивать на своих заседаниях должностных лиц исполнительных органов государственной власти Санкт-Петербурга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Привлекать представителей территориальных органов федеральных органов исполнительной власти (по согласованию), исполнительных органов государственной власти Санкт-Петербурга и организаций для участия в своей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Создавать рабочие группы по направлениям деятельности Комиссии, определять полномочия и порядок работы этих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Готовить предложения Правительству Санкт-Петербурга о введении режимов функционирования Санкт-Петербургской подсистемы и об их отмене.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14.02.2013 N 88)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Структура и состав Комиссии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Санкт-Петербурга от 14.02.2013 N 88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14.02.2013 N 88)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Состав Комиссии утверждается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Председателем Комиссии является Губернатор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Первым заместителем председателя Комиссии является вице-губернатор Санкт-Петербурга - руководитель Администрации Губернатора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Заместителями председателя Комиссии являются руководитель исполнительного органа государственной власти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руководитель исполнительного органа государственной власти Санкт-Петербурга, проводящего государственную политику Санкт-Петербурга в сфере информации, информационных технологий и защиты информации, связи, а также координирующего деятельность исполнительных органов государственной власти Санкт-Петербурга в указанной сфере, и руководитель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Санкт-Петербургу.</w:t>
      </w:r>
    </w:p>
    <w:p>
      <w:pPr>
        <w:pStyle w:val="0"/>
        <w:jc w:val="both"/>
      </w:pPr>
      <w:r>
        <w:rPr>
          <w:sz w:val="20"/>
        </w:rPr>
        <w:t xml:space="preserve">(п. 5.4 в ред. </w:t>
      </w:r>
      <w:hyperlink w:history="0" r:id="rId67" w:tooltip="Постановление Правительства Санкт-Петербурга от 23.03.2016 N 184 &quot;О внесении изменений в постановление Правительства Санкт-Петербурга от 17.05.2007 N 55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23.03.2016 N 184)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Членами Комиссии могут являться должностные лица территориальных органов федеральных органов исполнительной власти (по согласованию), исполнительных органов государственной власти Санкт-Петербурга, представители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Функциональные обязанности членов Комиссии устанавливает председатель Комиссии.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6. Организация работы Комиссии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Комиссия осуществляет свою деятельность в соответствии с планом работы на год, рассматриваемым на заседании Комиссии и утверждаемым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Заседания Комиссии проводятся по мере необходимости,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В случае необходимости могут созываться внеочередные заседания Комиссии. Решение о проведении внеочередного заседания Комиссии принимает председатель Комиссии или лицо, его замещающее.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Заседания Комиссии проводит председатель Комиссии или по его поручению один из его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Заседание Комиссии считается правомочным, если на нем присутствует не менее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Члены Комиссии принимают участие в ее заседаниях лично. В случае отсутствия члена Комиссии на заседании вместо него может присутствовать лицо, временно исполняющее его должностные обязанности, но без права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Подготовка материалов к заседаниям Комиссии осуществляется территориальными органами федеральных органов исполнительной власти, исполнительными органами государственной власти Санкт-Петербурга и организациями, к сфере ведения которых относятся вопросы, включенные в повестку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должны быть представлены в Комиссию не позднее чем за 10 дней до даты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Решения Комиссии, принимаемые в соответствии с ее компетенцией, являются обязательными для всех исполнительных органов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Организационно-техническое обеспечение деятельности Комиссии осуществляет исполнительный орган государственной власти Санкт-Петербурга, уполномоченный Правительством Санкт-Петербурга на решение задач по обеспечению выполнения мероприятий в области защиты населения и территории от чрезвычайных ситуаций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6.12. Информационно-аналитическое обеспечение деятельности Комиссии осуществляется исполнительными органами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6.13. Руководитель уполномоченного органа назначает ответственного секретаря Комиссии и определяет его обязанности по организационному обеспечению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6.14. Комиссия имеет бланк со своим наименованием.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6.15. Для оценки обстановки, координации сил единой государственной системы предупреждения и ликвидации чрезвычайных ситуаций в зонах чрезвычайных ситуаций, подготовки проектов решений, направленных на ликвидацию чрезвычайных ситуаций, при Комиссии создается постоянно действующий оперативный штаб.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действующий оперативный штаб возглавляет руководитель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постоянно действующего оперативного штаба, его полномочия и порядок работы определяются решением Комиссии.</w:t>
      </w:r>
    </w:p>
    <w:p>
      <w:pPr>
        <w:pStyle w:val="0"/>
        <w:jc w:val="both"/>
      </w:pPr>
      <w:r>
        <w:rPr>
          <w:sz w:val="20"/>
        </w:rPr>
        <w:t xml:space="preserve">(п. 6.15 введен </w:t>
      </w:r>
      <w:hyperlink w:history="0" r:id="rId68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01.08.2022 N 690)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17.05.2007 N 550</w:t>
            <w:br/>
            <w:t>(ред. от 24.05.2023)</w:t>
            <w:br/>
            <w:t>"О Комиссии по предупреждению и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055CB53F9B65A5E7318FC42710D811284C0AB46032B8A561E8C6DB475B83BF77EBF49458DCDA928AB44DB05F0F6FDFF313FE05316C01B18MBsAN" TargetMode = "External"/>
	<Relationship Id="rId8" Type="http://schemas.openxmlformats.org/officeDocument/2006/relationships/hyperlink" Target="consultantplus://offline/ref=2055CB53F9B65A5E7318FC42710D81128ECCA2420621D75C16D561B672B764E079F645448DCDA92EA31BDE10E1AEF1FD2C20E04C0AC219M1s9N" TargetMode = "External"/>
	<Relationship Id="rId9" Type="http://schemas.openxmlformats.org/officeDocument/2006/relationships/hyperlink" Target="consultantplus://offline/ref=2055CB53F9B65A5E7318FC42710D811287C5AB4B0D2F8A561E8C6DB475B83BF77EBF49458DCDA92BAD44DB05F0F6FDFF313FE05316C01B18MBsAN" TargetMode = "External"/>
	<Relationship Id="rId10" Type="http://schemas.openxmlformats.org/officeDocument/2006/relationships/hyperlink" Target="consultantplus://offline/ref=2055CB53F9B65A5E7318FC42710D811287C5AD4A00288A561E8C6DB475B83BF77EBF49458DCDA92BAD44DB05F0F6FDFF313FE05316C01B18MBsAN" TargetMode = "External"/>
	<Relationship Id="rId11" Type="http://schemas.openxmlformats.org/officeDocument/2006/relationships/hyperlink" Target="consultantplus://offline/ref=2055CB53F9B65A5E7318FC42710D811287C4A34106238A561E8C6DB475B83BF77EBF49458DCDA92BAD44DB05F0F6FDFF313FE05316C01B18MBsAN" TargetMode = "External"/>
	<Relationship Id="rId12" Type="http://schemas.openxmlformats.org/officeDocument/2006/relationships/hyperlink" Target="consultantplus://offline/ref=2055CB53F9B65A5E7318FC42710D811287C6A84203228A561E8C6DB475B83BF77EBF49458DCDA92BAD44DB05F0F6FDFF313FE05316C01B18MBsAN" TargetMode = "External"/>
	<Relationship Id="rId13" Type="http://schemas.openxmlformats.org/officeDocument/2006/relationships/hyperlink" Target="consultantplus://offline/ref=2055CB53F9B65A5E7318FC42710D811287C6AD4406298A561E8C6DB475B83BF77EBF49458DCDA92BAD44DB05F0F6FDFF313FE05316C01B18MBsAN" TargetMode = "External"/>
	<Relationship Id="rId14" Type="http://schemas.openxmlformats.org/officeDocument/2006/relationships/hyperlink" Target="consultantplus://offline/ref=2055CB53F9B65A5E7318FC42710D811287C1AF41052A8A561E8C6DB475B83BF77EBF49458DCDA92BAD44DB05F0F6FDFF313FE05316C01B18MBsAN" TargetMode = "External"/>
	<Relationship Id="rId15" Type="http://schemas.openxmlformats.org/officeDocument/2006/relationships/hyperlink" Target="consultantplus://offline/ref=2055CB53F9B65A5E7318FC42710D811287C1A243022C8A561E8C6DB475B83BF77EBF49458DCDA92BAD44DB05F0F6FDFF313FE05316C01B18MBsAN" TargetMode = "External"/>
	<Relationship Id="rId16" Type="http://schemas.openxmlformats.org/officeDocument/2006/relationships/hyperlink" Target="consultantplus://offline/ref=2055CB53F9B65A5E7318FC42710D811287C2AB41012E8A561E8C6DB475B83BF77EBF49458DCDA92BAD44DB05F0F6FDFF313FE05316C01B18MBsAN" TargetMode = "External"/>
	<Relationship Id="rId17" Type="http://schemas.openxmlformats.org/officeDocument/2006/relationships/hyperlink" Target="consultantplus://offline/ref=2055CB53F9B65A5E7318FC42710D811287CDA24B032C8A561E8C6DB475B83BF77EBF49458DCDA92BAD44DB05F0F6FDFF313FE05316C01B18MBsAN" TargetMode = "External"/>
	<Relationship Id="rId18" Type="http://schemas.openxmlformats.org/officeDocument/2006/relationships/hyperlink" Target="consultantplus://offline/ref=2055CB53F9B65A5E7318FC42710D811284C5A945072B8A561E8C6DB475B83BF77EBF49458DCDA92BAD44DB05F0F6FDFF313FE05316C01B18MBsAN" TargetMode = "External"/>
	<Relationship Id="rId19" Type="http://schemas.openxmlformats.org/officeDocument/2006/relationships/hyperlink" Target="consultantplus://offline/ref=2055CB53F9B65A5E7318FC42710D811284C4AB47022E8A561E8C6DB475B83BF77EBF49458DCDA92BAD44DB05F0F6FDFF313FE05316C01B18MBsAN" TargetMode = "External"/>
	<Relationship Id="rId20" Type="http://schemas.openxmlformats.org/officeDocument/2006/relationships/hyperlink" Target="consultantplus://offline/ref=2055CB53F9B65A5E7318FC42710D811284C2AB4A052B8A561E8C6DB475B83BF77EBF49458DCDA92BA144DB05F0F6FDFF313FE05316C01B18MBsAN" TargetMode = "External"/>
	<Relationship Id="rId21" Type="http://schemas.openxmlformats.org/officeDocument/2006/relationships/hyperlink" Target="consultantplus://offline/ref=2055CB53F9B65A5E7318FC42710D811284C6AD47002B8A561E8C6DB475B83BF77EBF49458DCDA92BAD44DB05F0F6FDFF313FE05316C01B18MBsAN" TargetMode = "External"/>
	<Relationship Id="rId22" Type="http://schemas.openxmlformats.org/officeDocument/2006/relationships/hyperlink" Target="consultantplus://offline/ref=2055CB53F9B65A5E7318FC42710D811284C1AC430C298A561E8C6DB475B83BF77EBF49458DCDA922AD44DB05F0F6FDFF313FE05316C01B18MBsAN" TargetMode = "External"/>
	<Relationship Id="rId23" Type="http://schemas.openxmlformats.org/officeDocument/2006/relationships/hyperlink" Target="consultantplus://offline/ref=2055CB53F9B65A5E7318FC42710D811284C0A34A042F8A561E8C6DB475B83BF77EBF49458DCDA92AAA44DB05F0F6FDFF313FE05316C01B18MBsAN" TargetMode = "External"/>
	<Relationship Id="rId24" Type="http://schemas.openxmlformats.org/officeDocument/2006/relationships/hyperlink" Target="consultantplus://offline/ref=2055CB53F9B65A5E7318FC42710D811284C2AE420D298A561E8C6DB475B83BF77EBF49458DCDA92BAD44DB05F0F6FDFF313FE05316C01B18MBsAN" TargetMode = "External"/>
	<Relationship Id="rId25" Type="http://schemas.openxmlformats.org/officeDocument/2006/relationships/hyperlink" Target="consultantplus://offline/ref=2055CB53F9B65A5E7318FC42710D811284C0A341072B8A561E8C6DB475B83BF77EBF49458DCDA92BA044DB05F0F6FDFF313FE05316C01B18MBsAN" TargetMode = "External"/>
	<Relationship Id="rId26" Type="http://schemas.openxmlformats.org/officeDocument/2006/relationships/hyperlink" Target="consultantplus://offline/ref=2055CB53F9B65A5E7318E353640D811282C1AA43052B8A561E8C6DB475B83BF77EBF49458DCDAB2FA044DB05F0F6FDFF313FE05316C01B18MBsAN" TargetMode = "External"/>
	<Relationship Id="rId27" Type="http://schemas.openxmlformats.org/officeDocument/2006/relationships/hyperlink" Target="consultantplus://offline/ref=2055CB53F9B65A5E7318FC42710D811284C3AD41002A8A561E8C6DB475B83BF77EBF49458DCDA92FAB44DB05F0F6FDFF313FE05316C01B18MBsAN" TargetMode = "External"/>
	<Relationship Id="rId28" Type="http://schemas.openxmlformats.org/officeDocument/2006/relationships/hyperlink" Target="consultantplus://offline/ref=2055CB53F9B65A5E7318FC42710D811284C2A847052A8A561E8C6DB475B83BF77EBF49458DCDA92FA144DB05F0F6FDFF313FE05316C01B18MBsAN" TargetMode = "External"/>
	<Relationship Id="rId29" Type="http://schemas.openxmlformats.org/officeDocument/2006/relationships/hyperlink" Target="consultantplus://offline/ref=2055CB53F9B65A5E7318FC42710D811284C6AD47002B8A561E8C6DB475B83BF77EBF49458DCDA92BAE44DB05F0F6FDFF313FE05316C01B18MBsAN" TargetMode = "External"/>
	<Relationship Id="rId30" Type="http://schemas.openxmlformats.org/officeDocument/2006/relationships/hyperlink" Target="consultantplus://offline/ref=2055CB53F9B65A5E7318FC42710D811284C6AD47002B8A561E8C6DB475B83BF77EBF49458DCDA92BAE44DB05F0F6FDFF313FE05316C01B18MBsAN" TargetMode = "External"/>
	<Relationship Id="rId31" Type="http://schemas.openxmlformats.org/officeDocument/2006/relationships/hyperlink" Target="consultantplus://offline/ref=2055CB53F9B65A5E7318FC42710D811287C6A84203228A561E8C6DB475B83BF77EBF49458DCDA92BAE44DB05F0F6FDFF313FE05316C01B18MBsAN" TargetMode = "External"/>
	<Relationship Id="rId32" Type="http://schemas.openxmlformats.org/officeDocument/2006/relationships/hyperlink" Target="consultantplus://offline/ref=2055CB53F9B65A5E7318FC42710D811287C1A243022C8A561E8C6DB475B83BF77EBF49458DCDA92BAE44DB05F0F6FDFF313FE05316C01B18MBsAN" TargetMode = "External"/>
	<Relationship Id="rId33" Type="http://schemas.openxmlformats.org/officeDocument/2006/relationships/hyperlink" Target="consultantplus://offline/ref=2055CB53F9B65A5E7318FC42710D811284C4AB47022E8A561E8C6DB475B83BF77EBF49458DCDA92BAE44DB05F0F6FDFF313FE05316C01B18MBsAN" TargetMode = "External"/>
	<Relationship Id="rId34" Type="http://schemas.openxmlformats.org/officeDocument/2006/relationships/hyperlink" Target="consultantplus://offline/ref=2055CB53F9B65A5E7318FC42710D811284C6AD47002B8A561E8C6DB475B83BF77EBF49458DCDA92BAF44DB05F0F6FDFF313FE05316C01B18MBsAN" TargetMode = "External"/>
	<Relationship Id="rId35" Type="http://schemas.openxmlformats.org/officeDocument/2006/relationships/hyperlink" Target="consultantplus://offline/ref=2055CB53F9B65A5E7318FC42710D811284C0AB46032B8A561E8C6DB475B83BF77EBF49458DCDA928AC44DB05F0F6FDFF313FE05316C01B18MBsAN" TargetMode = "External"/>
	<Relationship Id="rId36" Type="http://schemas.openxmlformats.org/officeDocument/2006/relationships/hyperlink" Target="consultantplus://offline/ref=2055CB53F9B65A5E7318FC42710D81128ECCA2420621D75C16D561B672B764E079F645448DCDA92DA31BDE10E1AEF1FD2C20E04C0AC219M1s9N" TargetMode = "External"/>
	<Relationship Id="rId37" Type="http://schemas.openxmlformats.org/officeDocument/2006/relationships/hyperlink" Target="consultantplus://offline/ref=2055CB53F9B65A5E7318FC42710D811287C5AB4B0D2F8A561E8C6DB475B83BF77EBF49458DCDA92BAE44DB05F0F6FDFF313FE05316C01B18MBsAN" TargetMode = "External"/>
	<Relationship Id="rId38" Type="http://schemas.openxmlformats.org/officeDocument/2006/relationships/hyperlink" Target="consultantplus://offline/ref=2055CB53F9B65A5E7318FC42710D811287C5AD4A00288A561E8C6DB475B83BF77EBF49458DCDA92BAE44DB05F0F6FDFF313FE05316C01B18MBsAN" TargetMode = "External"/>
	<Relationship Id="rId39" Type="http://schemas.openxmlformats.org/officeDocument/2006/relationships/hyperlink" Target="consultantplus://offline/ref=2055CB53F9B65A5E7318FC42710D811287C4A34106238A561E8C6DB475B83BF77EBF49458DCDA92BAE44DB05F0F6FDFF313FE05316C01B18MBsAN" TargetMode = "External"/>
	<Relationship Id="rId40" Type="http://schemas.openxmlformats.org/officeDocument/2006/relationships/hyperlink" Target="consultantplus://offline/ref=2055CB53F9B65A5E7318FC42710D811287C6A84203228A561E8C6DB475B83BF77EBF49458DCDA92AAF44DB05F0F6FDFF313FE05316C01B18MBsAN" TargetMode = "External"/>
	<Relationship Id="rId41" Type="http://schemas.openxmlformats.org/officeDocument/2006/relationships/hyperlink" Target="consultantplus://offline/ref=2055CB53F9B65A5E7318FC42710D811287C6AD4406298A561E8C6DB475B83BF77EBF49458DCDA92BAE44DB05F0F6FDFF313FE05316C01B18MBsAN" TargetMode = "External"/>
	<Relationship Id="rId42" Type="http://schemas.openxmlformats.org/officeDocument/2006/relationships/hyperlink" Target="consultantplus://offline/ref=2055CB53F9B65A5E7318FC42710D811287C1AF41052A8A561E8C6DB475B83BF77EBF49458DCDA92BAE44DB05F0F6FDFF313FE05316C01B18MBsAN" TargetMode = "External"/>
	<Relationship Id="rId43" Type="http://schemas.openxmlformats.org/officeDocument/2006/relationships/hyperlink" Target="consultantplus://offline/ref=2055CB53F9B65A5E7318FC42710D811287C1A243022C8A561E8C6DB475B83BF77EBF49458DCDA92BAF44DB05F0F6FDFF313FE05316C01B18MBsAN" TargetMode = "External"/>
	<Relationship Id="rId44" Type="http://schemas.openxmlformats.org/officeDocument/2006/relationships/hyperlink" Target="consultantplus://offline/ref=2055CB53F9B65A5E7318FC42710D811287C2AB41012E8A561E8C6DB475B83BF77EBF49458DCDA92BA044DB05F0F6FDFF313FE05316C01B18MBsAN" TargetMode = "External"/>
	<Relationship Id="rId45" Type="http://schemas.openxmlformats.org/officeDocument/2006/relationships/hyperlink" Target="consultantplus://offline/ref=2055CB53F9B65A5E7318FC42710D811287CDA24B032C8A561E8C6DB475B83BF77EBF49458DCDA92BAE44DB05F0F6FDFF313FE05316C01B18MBsAN" TargetMode = "External"/>
	<Relationship Id="rId46" Type="http://schemas.openxmlformats.org/officeDocument/2006/relationships/hyperlink" Target="consultantplus://offline/ref=2055CB53F9B65A5E7318FC42710D811284C5A945072B8A561E8C6DB475B83BF77EBF49458DCDA92BAE44DB05F0F6FDFF313FE05316C01B18MBsAN" TargetMode = "External"/>
	<Relationship Id="rId47" Type="http://schemas.openxmlformats.org/officeDocument/2006/relationships/hyperlink" Target="consultantplus://offline/ref=2055CB53F9B65A5E7318FC42710D811284C4AB47022E8A561E8C6DB475B83BF77EBF49458DCDA92BAF44DB05F0F6FDFF313FE05316C01B18MBsAN" TargetMode = "External"/>
	<Relationship Id="rId48" Type="http://schemas.openxmlformats.org/officeDocument/2006/relationships/hyperlink" Target="consultantplus://offline/ref=2055CB53F9B65A5E7318FC42710D811284C2AB4A052B8A561E8C6DB475B83BF77EBF49458DCDA92BA144DB05F0F6FDFF313FE05316C01B18MBsAN" TargetMode = "External"/>
	<Relationship Id="rId49" Type="http://schemas.openxmlformats.org/officeDocument/2006/relationships/hyperlink" Target="consultantplus://offline/ref=2055CB53F9B65A5E7318FC42710D811284C6AD47002B8A561E8C6DB475B83BF77EBF49458DCDA92BAE44DB05F0F6FDFF313FE05316C01B18MBsAN" TargetMode = "External"/>
	<Relationship Id="rId50" Type="http://schemas.openxmlformats.org/officeDocument/2006/relationships/hyperlink" Target="consultantplus://offline/ref=2055CB53F9B65A5E7318FC42710D811284C1AC430C298A561E8C6DB475B83BF77EBF49458DCDA922AE44DB05F0F6FDFF313FE05316C01B18MBsAN" TargetMode = "External"/>
	<Relationship Id="rId51" Type="http://schemas.openxmlformats.org/officeDocument/2006/relationships/hyperlink" Target="consultantplus://offline/ref=2055CB53F9B65A5E7318FC42710D811284C0A34A042F8A561E8C6DB475B83BF77EBF49458DCDA92AAB44DB05F0F6FDFF313FE05316C01B18MBsAN" TargetMode = "External"/>
	<Relationship Id="rId52" Type="http://schemas.openxmlformats.org/officeDocument/2006/relationships/hyperlink" Target="consultantplus://offline/ref=2055CB53F9B65A5E7318FC42710D811284C2AE420D298A561E8C6DB475B83BF77EBF49458DCDA92BAE44DB05F0F6FDFF313FE05316C01B18MBsAN" TargetMode = "External"/>
	<Relationship Id="rId53" Type="http://schemas.openxmlformats.org/officeDocument/2006/relationships/hyperlink" Target="consultantplus://offline/ref=2055CB53F9B65A5E7318FC42710D811284C0A341072B8A561E8C6DB475B83BF77EBF49458DCDA92AA844DB05F0F6FDFF313FE05316C01B18MBsAN" TargetMode = "External"/>
	<Relationship Id="rId54" Type="http://schemas.openxmlformats.org/officeDocument/2006/relationships/hyperlink" Target="consultantplus://offline/ref=2055CB53F9B65A5E7318FC42710D811287C6A84203228A561E8C6DB475B83BF77EBF49458DCDA92BAF44DB05F0F6FDFF313FE05316C01B18MBsAN" TargetMode = "External"/>
	<Relationship Id="rId55" Type="http://schemas.openxmlformats.org/officeDocument/2006/relationships/hyperlink" Target="consultantplus://offline/ref=2055CB53F9B65A5E7318FC42710D811287C2AB41012E8A561E8C6DB475B83BF77EBF49458DCDA92BAE44DB05F0F6FDFF313FE05316C01B18MBsAN" TargetMode = "External"/>
	<Relationship Id="rId56" Type="http://schemas.openxmlformats.org/officeDocument/2006/relationships/hyperlink" Target="consultantplus://offline/ref=2055CB53F9B65A5E7318FC42710D811284C6AD47002B8A561E8C6DB475B83BF77EBF49458DCDA92BAE44DB05F0F6FDFF313FE05316C01B18MBsAN" TargetMode = "External"/>
	<Relationship Id="rId57" Type="http://schemas.openxmlformats.org/officeDocument/2006/relationships/hyperlink" Target="consultantplus://offline/ref=2055CB53F9B65A5E7318FC42710D811284C1AC430C298A561E8C6DB475B83BF77EBF49458DCDA922A144DB05F0F6FDFF313FE05316C01B18MBsAN" TargetMode = "External"/>
	<Relationship Id="rId58" Type="http://schemas.openxmlformats.org/officeDocument/2006/relationships/hyperlink" Target="consultantplus://offline/ref=2055CB53F9B65A5E7318FC42710D811284C0A34A042F8A561E8C6DB475B83BF77EBF49458DCDA92AAD44DB05F0F6FDFF313FE05316C01B18MBsAN" TargetMode = "External"/>
	<Relationship Id="rId59" Type="http://schemas.openxmlformats.org/officeDocument/2006/relationships/hyperlink" Target="consultantplus://offline/ref=2055CB53F9B65A5E7318FC42710D811284C6AD47002B8A561E8C6DB475B83BF77EBF49458DCDA92BAE44DB05F0F6FDFF313FE05316C01B18MBsAN" TargetMode = "External"/>
	<Relationship Id="rId60" Type="http://schemas.openxmlformats.org/officeDocument/2006/relationships/hyperlink" Target="consultantplus://offline/ref=2055CB53F9B65A5E7318E353640D811284CDAD460F7CDD544FD963B17DE861E768F6454793CCA835AA4F8DM5s7N" TargetMode = "External"/>
	<Relationship Id="rId61" Type="http://schemas.openxmlformats.org/officeDocument/2006/relationships/hyperlink" Target="consultantplus://offline/ref=2055CB53F9B65A5E7318FC42710D811284C1AC430C298A561E8C6DB475B83BF77EBF49458DCDA922A144DB05F0F6FDFF313FE05316C01B18MBsAN" TargetMode = "External"/>
	<Relationship Id="rId62" Type="http://schemas.openxmlformats.org/officeDocument/2006/relationships/hyperlink" Target="consultantplus://offline/ref=2055CB53F9B65A5E7318FC42710D811284C1AC430C298A561E8C6DB475B83BF77EBF49458DCDA82BA044DB05F0F6FDFF313FE05316C01B18MBsAN" TargetMode = "External"/>
	<Relationship Id="rId63" Type="http://schemas.openxmlformats.org/officeDocument/2006/relationships/hyperlink" Target="consultantplus://offline/ref=2055CB53F9B65A5E7318FC42710D811287C6A84203228A561E8C6DB475B83BF77EBF49458DCDA92BAF44DB05F0F6FDFF313FE05316C01B18MBsAN" TargetMode = "External"/>
	<Relationship Id="rId64" Type="http://schemas.openxmlformats.org/officeDocument/2006/relationships/hyperlink" Target="consultantplus://offline/ref=2055CB53F9B65A5E7318FC42710D811284C1AC430C298A561E8C6DB475B83BF77EBF49458DCDA82AA844DB05F0F6FDFF313FE05316C01B18MBsAN" TargetMode = "External"/>
	<Relationship Id="rId65" Type="http://schemas.openxmlformats.org/officeDocument/2006/relationships/hyperlink" Target="consultantplus://offline/ref=2055CB53F9B65A5E7318FC42710D811287C6A84203228A561E8C6DB475B83BF77EBF49458DCDA92BA044DB05F0F6FDFF313FE05316C01B18MBsAN" TargetMode = "External"/>
	<Relationship Id="rId66" Type="http://schemas.openxmlformats.org/officeDocument/2006/relationships/hyperlink" Target="consultantplus://offline/ref=2055CB53F9B65A5E7318FC42710D811287C6A84203228A561E8C6DB475B83BF77EBF49458DCDA92BA144DB05F0F6FDFF313FE05316C01B18MBsAN" TargetMode = "External"/>
	<Relationship Id="rId67" Type="http://schemas.openxmlformats.org/officeDocument/2006/relationships/hyperlink" Target="consultantplus://offline/ref=2055CB53F9B65A5E7318FC42710D811287C2AB41012E8A561E8C6DB475B83BF77EBF49458DCDA92BAE44DB05F0F6FDFF313FE05316C01B18MBsAN" TargetMode = "External"/>
	<Relationship Id="rId68" Type="http://schemas.openxmlformats.org/officeDocument/2006/relationships/hyperlink" Target="consultantplus://offline/ref=2055CB53F9B65A5E7318FC42710D811284C0A34A042F8A561E8C6DB475B83BF77EBF49458DCDA92AAD44DB05F0F6FDFF313FE05316C01B18MBs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17.05.2007 N 550
(ред. от 24.05.2023)
"О Комиссии по предупреждению и ликвидации чрезвычайных ситуаций и обеспечению пожарной безопасности Санкт-Петербурга"</dc:title>
  <dcterms:created xsi:type="dcterms:W3CDTF">2023-11-13T13:44:12Z</dcterms:created>
</cp:coreProperties>
</file>